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58" w:rsidRPr="001D1C58" w:rsidRDefault="001D1C58" w:rsidP="001D1C58">
      <w:pPr>
        <w:spacing w:before="271" w:after="271" w:line="36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1D1C58">
        <w:rPr>
          <w:rFonts w:ascii="Times New Roman" w:hAnsi="Times New Roman" w:cs="Times New Roman"/>
          <w:b/>
          <w:color w:val="000000"/>
          <w:sz w:val="32"/>
          <w:szCs w:val="32"/>
        </w:rPr>
        <w:t>Объявление</w:t>
      </w:r>
    </w:p>
    <w:p w:rsidR="001D1C58" w:rsidRPr="001D1C58" w:rsidRDefault="001D1C58" w:rsidP="001D1C58">
      <w:pPr>
        <w:spacing w:before="271" w:after="271" w:line="36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1D1C5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</w:p>
    <w:p w:rsidR="001D1C58" w:rsidRPr="001D1C58" w:rsidRDefault="001D1C58" w:rsidP="001D1C58">
      <w:pPr>
        <w:spacing w:before="271"/>
        <w:ind w:firstLine="708"/>
        <w:jc w:val="both"/>
        <w:rPr>
          <w:rStyle w:val="a9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</w:pPr>
      <w:proofErr w:type="gramStart"/>
      <w:r w:rsidRPr="001D1C58">
        <w:rPr>
          <w:rFonts w:ascii="Times New Roman" w:hAnsi="Times New Roman" w:cs="Times New Roman"/>
          <w:color w:val="000000"/>
          <w:sz w:val="26"/>
          <w:szCs w:val="26"/>
        </w:rPr>
        <w:t xml:space="preserve">21.02.2017 года Межрайонная Инспекция ФНС России № 11 по Самарской области </w:t>
      </w:r>
      <w:r w:rsidRPr="001D1C58">
        <w:rPr>
          <w:rFonts w:ascii="Times New Roman" w:hAnsi="Times New Roman" w:cs="Times New Roman"/>
          <w:sz w:val="26"/>
          <w:szCs w:val="26"/>
        </w:rPr>
        <w:t>(далее - Инспекция)</w:t>
      </w:r>
      <w:r w:rsidRPr="001D1C58">
        <w:rPr>
          <w:rFonts w:ascii="Times New Roman" w:hAnsi="Times New Roman" w:cs="Times New Roman"/>
          <w:color w:val="000000"/>
          <w:sz w:val="26"/>
          <w:szCs w:val="26"/>
        </w:rPr>
        <w:t xml:space="preserve"> совместно с ООО «Компания «Тензор» (ООО «Компания «Тензор» является действующим ЦТО, имеет обученный персонал по обслуживанию контрольно-кассовой техники у основных производителей и соответствующие договоры с </w:t>
      </w:r>
      <w:proofErr w:type="spellStart"/>
      <w:r w:rsidRPr="001D1C58">
        <w:rPr>
          <w:rFonts w:ascii="Times New Roman" w:hAnsi="Times New Roman" w:cs="Times New Roman"/>
          <w:color w:val="000000"/>
          <w:sz w:val="26"/>
          <w:szCs w:val="26"/>
        </w:rPr>
        <w:t>Атол</w:t>
      </w:r>
      <w:proofErr w:type="spellEnd"/>
      <w:r w:rsidRPr="001D1C58">
        <w:rPr>
          <w:rFonts w:ascii="Times New Roman" w:hAnsi="Times New Roman" w:cs="Times New Roman"/>
          <w:color w:val="000000"/>
          <w:sz w:val="26"/>
          <w:szCs w:val="26"/>
        </w:rPr>
        <w:t xml:space="preserve">, Штрих, </w:t>
      </w:r>
      <w:proofErr w:type="spellStart"/>
      <w:r w:rsidRPr="001D1C58">
        <w:rPr>
          <w:rFonts w:ascii="Times New Roman" w:hAnsi="Times New Roman" w:cs="Times New Roman"/>
          <w:color w:val="000000"/>
          <w:sz w:val="26"/>
          <w:szCs w:val="26"/>
        </w:rPr>
        <w:t>Дримкас</w:t>
      </w:r>
      <w:proofErr w:type="spellEnd"/>
      <w:r w:rsidRPr="001D1C5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1D1C58">
        <w:rPr>
          <w:rFonts w:ascii="Times New Roman" w:hAnsi="Times New Roman" w:cs="Times New Roman"/>
          <w:color w:val="000000"/>
          <w:sz w:val="26"/>
          <w:szCs w:val="26"/>
        </w:rPr>
        <w:t>Счетмаш</w:t>
      </w:r>
      <w:proofErr w:type="spellEnd"/>
      <w:r w:rsidRPr="001D1C58">
        <w:rPr>
          <w:rFonts w:ascii="Times New Roman" w:hAnsi="Times New Roman" w:cs="Times New Roman"/>
          <w:color w:val="000000"/>
          <w:sz w:val="26"/>
          <w:szCs w:val="26"/>
        </w:rPr>
        <w:t xml:space="preserve"> и т.д.) проводит семинар по вопросу </w:t>
      </w:r>
      <w:r w:rsidRPr="001D1C58">
        <w:rPr>
          <w:rStyle w:val="a9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Перехода на новый порядок применения ККТ.</w:t>
      </w:r>
      <w:proofErr w:type="gramEnd"/>
    </w:p>
    <w:p w:rsidR="001D1C58" w:rsidRPr="001D1C58" w:rsidRDefault="001D1C58" w:rsidP="001D1C5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C58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1D1C58">
        <w:rPr>
          <w:rFonts w:ascii="Times New Roman" w:hAnsi="Times New Roman" w:cs="Times New Roman"/>
          <w:sz w:val="26"/>
          <w:szCs w:val="26"/>
        </w:rPr>
        <w:t xml:space="preserve">В связи с вступлением в силу Федерального закона от 03.07.2016 № 290-ФЗ «О внесении изменений в Федеральный закон от 22.05.2003 № 54-ФЗ «О применении контрольно-кассовой техники при осуществлении наличных денежных расчетов и (или) расчетов с использованием платежных карт», который предусматривает изменение порядка применения контрольно-кассовой техники, Инспекция сообщает о </w:t>
      </w:r>
      <w:r w:rsidRPr="001D1C58">
        <w:rPr>
          <w:rFonts w:ascii="Times New Roman" w:hAnsi="Times New Roman" w:cs="Times New Roman"/>
          <w:b/>
          <w:sz w:val="26"/>
          <w:szCs w:val="26"/>
        </w:rPr>
        <w:t>проведении семинара о новом порядке применения контрольно – кассовой техники по следующим адресам:</w:t>
      </w:r>
      <w:proofErr w:type="gramEnd"/>
    </w:p>
    <w:p w:rsidR="001D1C58" w:rsidRPr="001D1C58" w:rsidRDefault="001D1C58" w:rsidP="001D1C5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D1C58" w:rsidRPr="001D1C58" w:rsidRDefault="001D1C58" w:rsidP="001D1C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C58">
        <w:rPr>
          <w:rFonts w:ascii="Times New Roman" w:hAnsi="Times New Roman" w:cs="Times New Roman"/>
          <w:sz w:val="26"/>
          <w:szCs w:val="26"/>
        </w:rPr>
        <w:t xml:space="preserve">446140, Самарская область, с. </w:t>
      </w:r>
      <w:proofErr w:type="gramStart"/>
      <w:r w:rsidRPr="001D1C58">
        <w:rPr>
          <w:rFonts w:ascii="Times New Roman" w:hAnsi="Times New Roman" w:cs="Times New Roman"/>
          <w:sz w:val="26"/>
          <w:szCs w:val="26"/>
        </w:rPr>
        <w:t>Красноармейское</w:t>
      </w:r>
      <w:proofErr w:type="gramEnd"/>
      <w:r w:rsidRPr="001D1C58">
        <w:rPr>
          <w:rFonts w:ascii="Times New Roman" w:hAnsi="Times New Roman" w:cs="Times New Roman"/>
          <w:sz w:val="26"/>
          <w:szCs w:val="26"/>
        </w:rPr>
        <w:t>, пл. Центральная, д. 12 (Администрация муниципального района Красноармейский Самарской области)  - 21.02.2017г. в 11:00 ч.;</w:t>
      </w:r>
    </w:p>
    <w:p w:rsidR="001D1C58" w:rsidRPr="001D1C58" w:rsidRDefault="001D1C58" w:rsidP="001D1C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C58">
        <w:rPr>
          <w:rFonts w:ascii="Times New Roman" w:hAnsi="Times New Roman" w:cs="Times New Roman"/>
          <w:sz w:val="26"/>
          <w:szCs w:val="26"/>
        </w:rPr>
        <w:t xml:space="preserve">446160, Самарская область, </w:t>
      </w:r>
      <w:proofErr w:type="gramStart"/>
      <w:r w:rsidRPr="001D1C5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D1C5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D1C58">
        <w:rPr>
          <w:rFonts w:ascii="Times New Roman" w:hAnsi="Times New Roman" w:cs="Times New Roman"/>
          <w:sz w:val="26"/>
          <w:szCs w:val="26"/>
        </w:rPr>
        <w:t>Пестравка</w:t>
      </w:r>
      <w:proofErr w:type="gramEnd"/>
      <w:r w:rsidRPr="001D1C58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1D1C58">
        <w:rPr>
          <w:rFonts w:ascii="Times New Roman" w:hAnsi="Times New Roman" w:cs="Times New Roman"/>
          <w:sz w:val="26"/>
          <w:szCs w:val="26"/>
        </w:rPr>
        <w:t>Крайнюковская</w:t>
      </w:r>
      <w:proofErr w:type="spellEnd"/>
      <w:r w:rsidRPr="001D1C58">
        <w:rPr>
          <w:rFonts w:ascii="Times New Roman" w:hAnsi="Times New Roman" w:cs="Times New Roman"/>
          <w:sz w:val="26"/>
          <w:szCs w:val="26"/>
        </w:rPr>
        <w:t>, д. 84 (Администрация муниципального района Пестравский Самарской области)  - 21.02.2017г в 14:00 ч.</w:t>
      </w:r>
    </w:p>
    <w:p w:rsidR="001D1C58" w:rsidRPr="001D1C58" w:rsidRDefault="001D1C58" w:rsidP="001D1C58">
      <w:pPr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1D1C58" w:rsidRPr="001D1C58" w:rsidRDefault="001D1C58" w:rsidP="001D1C5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C58">
        <w:rPr>
          <w:rFonts w:ascii="Times New Roman" w:hAnsi="Times New Roman" w:cs="Times New Roman"/>
          <w:sz w:val="26"/>
          <w:szCs w:val="26"/>
        </w:rPr>
        <w:t xml:space="preserve">В случае возникновения вопросов, Вы также можете обратиться к сотрудникам Межрайонной ИНФС России № 11 по Самарской области, </w:t>
      </w:r>
      <w:proofErr w:type="spellStart"/>
      <w:r w:rsidRPr="001D1C58">
        <w:rPr>
          <w:rFonts w:ascii="Times New Roman" w:hAnsi="Times New Roman" w:cs="Times New Roman"/>
          <w:sz w:val="26"/>
          <w:szCs w:val="26"/>
        </w:rPr>
        <w:t>Шулепову</w:t>
      </w:r>
      <w:proofErr w:type="spellEnd"/>
      <w:r w:rsidRPr="001D1C58">
        <w:rPr>
          <w:rFonts w:ascii="Times New Roman" w:hAnsi="Times New Roman" w:cs="Times New Roman"/>
          <w:sz w:val="26"/>
          <w:szCs w:val="26"/>
        </w:rPr>
        <w:t xml:space="preserve"> Александру   Владимировичу  и   </w:t>
      </w:r>
      <w:proofErr w:type="spellStart"/>
      <w:r w:rsidRPr="001D1C58">
        <w:rPr>
          <w:rFonts w:ascii="Times New Roman" w:hAnsi="Times New Roman" w:cs="Times New Roman"/>
          <w:sz w:val="26"/>
          <w:szCs w:val="26"/>
        </w:rPr>
        <w:t>Семидьянову</w:t>
      </w:r>
      <w:proofErr w:type="spellEnd"/>
      <w:r w:rsidRPr="001D1C58">
        <w:rPr>
          <w:rFonts w:ascii="Times New Roman" w:hAnsi="Times New Roman" w:cs="Times New Roman"/>
          <w:sz w:val="26"/>
          <w:szCs w:val="26"/>
        </w:rPr>
        <w:t xml:space="preserve">  Вадиму  Игоревичу  по  телефону  </w:t>
      </w:r>
      <w:r w:rsidRPr="001D1C58">
        <w:rPr>
          <w:rFonts w:ascii="Times New Roman" w:hAnsi="Times New Roman" w:cs="Times New Roman"/>
          <w:i/>
          <w:sz w:val="26"/>
          <w:szCs w:val="26"/>
        </w:rPr>
        <w:t>8 (846) 752 23 68</w:t>
      </w:r>
      <w:r w:rsidRPr="001D1C58">
        <w:rPr>
          <w:rFonts w:ascii="Times New Roman" w:hAnsi="Times New Roman" w:cs="Times New Roman"/>
          <w:sz w:val="26"/>
          <w:szCs w:val="26"/>
        </w:rPr>
        <w:t xml:space="preserve"> или получить более подробную информацию на сайте </w:t>
      </w:r>
      <w:hyperlink r:id="rId8" w:history="1">
        <w:r w:rsidRPr="001D1C58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www</w:t>
        </w:r>
        <w:r w:rsidRPr="001D1C58">
          <w:rPr>
            <w:rStyle w:val="a3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1D1C58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nalog</w:t>
        </w:r>
        <w:proofErr w:type="spellEnd"/>
        <w:r w:rsidRPr="001D1C58">
          <w:rPr>
            <w:rStyle w:val="a3"/>
            <w:rFonts w:ascii="Times New Roman" w:hAnsi="Times New Roman" w:cs="Times New Roman"/>
            <w:i/>
            <w:sz w:val="26"/>
            <w:szCs w:val="26"/>
          </w:rPr>
          <w:t>/</w:t>
        </w:r>
        <w:proofErr w:type="spellStart"/>
        <w:r w:rsidRPr="001D1C58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kkt</w:t>
        </w:r>
        <w:proofErr w:type="spellEnd"/>
        <w:r w:rsidRPr="001D1C58">
          <w:rPr>
            <w:rStyle w:val="a3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1D1C58">
          <w:rPr>
            <w:rStyle w:val="a3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</w:hyperlink>
      <w:r w:rsidRPr="001D1C58">
        <w:rPr>
          <w:rFonts w:ascii="Times New Roman" w:hAnsi="Times New Roman" w:cs="Times New Roman"/>
          <w:i/>
          <w:sz w:val="26"/>
          <w:szCs w:val="26"/>
        </w:rPr>
        <w:t>.</w:t>
      </w:r>
    </w:p>
    <w:p w:rsidR="001D1C58" w:rsidRDefault="001D1C58" w:rsidP="001D1C58">
      <w:pPr>
        <w:ind w:firstLine="709"/>
        <w:jc w:val="both"/>
        <w:rPr>
          <w:sz w:val="28"/>
          <w:szCs w:val="28"/>
        </w:rPr>
      </w:pPr>
    </w:p>
    <w:p w:rsidR="001D1C58" w:rsidRDefault="001D1C58" w:rsidP="001D1C58">
      <w:pPr>
        <w:jc w:val="both"/>
        <w:rPr>
          <w:sz w:val="16"/>
          <w:szCs w:val="16"/>
        </w:rPr>
      </w:pPr>
    </w:p>
    <w:p w:rsidR="006C14F2" w:rsidRDefault="006C14F2"/>
    <w:sectPr w:rsidR="006C14F2" w:rsidSect="001C2221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35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8E" w:rsidRDefault="002F4B8E">
      <w:pPr>
        <w:spacing w:after="0" w:line="240" w:lineRule="auto"/>
      </w:pPr>
      <w:r>
        <w:separator/>
      </w:r>
    </w:p>
  </w:endnote>
  <w:endnote w:type="continuationSeparator" w:id="0">
    <w:p w:rsidR="002F4B8E" w:rsidRDefault="002F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53" w:rsidRDefault="006C14F2" w:rsidP="00525C59">
    <w:pPr>
      <w:pStyle w:val="a7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611C53" w:rsidRPr="00525C59" w:rsidRDefault="006C14F2" w:rsidP="00525C59">
    <w:pPr>
      <w:pStyle w:val="a7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EC5" w:rsidRPr="008D7EC5" w:rsidRDefault="002F4B8E" w:rsidP="008D7EC5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8E" w:rsidRDefault="002F4B8E">
      <w:pPr>
        <w:spacing w:after="0" w:line="240" w:lineRule="auto"/>
      </w:pPr>
      <w:r>
        <w:separator/>
      </w:r>
    </w:p>
  </w:footnote>
  <w:footnote w:type="continuationSeparator" w:id="0">
    <w:p w:rsidR="002F4B8E" w:rsidRDefault="002F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53" w:rsidRDefault="006C14F2" w:rsidP="001C22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611C53" w:rsidRDefault="002F4B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53" w:rsidRDefault="006C14F2" w:rsidP="00251CD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11C53" w:rsidRDefault="002F4B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5EED"/>
    <w:multiLevelType w:val="hybridMultilevel"/>
    <w:tmpl w:val="E1541296"/>
    <w:lvl w:ilvl="0" w:tplc="AA74BD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58"/>
    <w:rsid w:val="001D1C58"/>
    <w:rsid w:val="002F4B8E"/>
    <w:rsid w:val="006C14F2"/>
    <w:rsid w:val="006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1C58"/>
    <w:rPr>
      <w:color w:val="0000FF"/>
      <w:u w:val="single"/>
    </w:rPr>
  </w:style>
  <w:style w:type="paragraph" w:styleId="a4">
    <w:name w:val="header"/>
    <w:basedOn w:val="a"/>
    <w:link w:val="a5"/>
    <w:rsid w:val="001D1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1D1C58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rsid w:val="001D1C58"/>
  </w:style>
  <w:style w:type="paragraph" w:styleId="a7">
    <w:name w:val="footer"/>
    <w:basedOn w:val="a"/>
    <w:link w:val="a8"/>
    <w:rsid w:val="001D1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8">
    <w:name w:val="Нижний колонтитул Знак"/>
    <w:basedOn w:val="a0"/>
    <w:link w:val="a7"/>
    <w:rsid w:val="001D1C5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styleId="a9">
    <w:name w:val="Strong"/>
    <w:basedOn w:val="a0"/>
    <w:uiPriority w:val="22"/>
    <w:qFormat/>
    <w:rsid w:val="001D1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1C58"/>
    <w:rPr>
      <w:color w:val="0000FF"/>
      <w:u w:val="single"/>
    </w:rPr>
  </w:style>
  <w:style w:type="paragraph" w:styleId="a4">
    <w:name w:val="header"/>
    <w:basedOn w:val="a"/>
    <w:link w:val="a5"/>
    <w:rsid w:val="001D1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1D1C58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page number"/>
    <w:basedOn w:val="a0"/>
    <w:rsid w:val="001D1C58"/>
  </w:style>
  <w:style w:type="paragraph" w:styleId="a7">
    <w:name w:val="footer"/>
    <w:basedOn w:val="a"/>
    <w:link w:val="a8"/>
    <w:rsid w:val="001D1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8">
    <w:name w:val="Нижний колонтитул Знак"/>
    <w:basedOn w:val="a0"/>
    <w:link w:val="a7"/>
    <w:rsid w:val="001D1C5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styleId="a9">
    <w:name w:val="Strong"/>
    <w:basedOn w:val="a0"/>
    <w:uiPriority w:val="22"/>
    <w:qFormat/>
    <w:rsid w:val="001D1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/kk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Пугачева </cp:lastModifiedBy>
  <cp:revision>2</cp:revision>
  <dcterms:created xsi:type="dcterms:W3CDTF">2017-02-07T09:09:00Z</dcterms:created>
  <dcterms:modified xsi:type="dcterms:W3CDTF">2017-02-07T09:09:00Z</dcterms:modified>
</cp:coreProperties>
</file>